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02">
      <w:pPr>
        <w:jc w:val="center"/>
        <w:rPr>
          <w:rFonts w:ascii="Inter" w:cs="Inter" w:eastAsia="Inter" w:hAnsi="Inter"/>
          <w:b w:val="1"/>
          <w:bCs w:val="1"/>
          <w:sz w:val="36"/>
          <w:szCs w:val="36"/>
        </w:rPr>
      </w:pPr>
      <w:r w:rsidDel="00000000" w:rsidR="00000000" w:rsidRPr="00000000">
        <w:rPr>
          <w:rFonts w:ascii="Inter" w:cs="Inter" w:eastAsia="Inter" w:hAnsi="Inter"/>
          <w:b w:val="1"/>
          <w:bCs w:val="1"/>
          <w:sz w:val="36"/>
          <w:szCs w:val="36"/>
          <w:rtl w:val="0"/>
        </w:rPr>
        <w:t xml:space="preserve">Celebrate the season with free </w:t>
      </w:r>
      <w:r w:rsidDel="00000000" w:rsidR="00000000" w:rsidRPr="00000000">
        <w:rPr>
          <w:rFonts w:ascii="Inter" w:cs="Inter" w:eastAsia="Inter" w:hAnsi="Inter"/>
          <w:b w:val="1"/>
          <w:bCs w:val="1"/>
          <w:sz w:val="36"/>
          <w:szCs w:val="36"/>
          <w:rtl w:val="0"/>
        </w:rPr>
        <w:t xml:space="preserve">plugins</w:t>
      </w:r>
      <w:r w:rsidDel="00000000" w:rsidR="00000000" w:rsidRPr="00000000">
        <w:rPr>
          <w:rFonts w:ascii="Inter" w:cs="Inter" w:eastAsia="Inter" w:hAnsi="Inter"/>
          <w:b w:val="1"/>
          <w:bCs w:val="1"/>
          <w:sz w:val="36"/>
          <w:szCs w:val="36"/>
          <w:rtl w:val="0"/>
        </w:rPr>
        <w:t xml:space="preserve"> and storewide holiday savings from NI and iZotope</w:t>
      </w:r>
      <w:r w:rsidDel="00000000" w:rsidR="00000000" w:rsidRPr="00000000">
        <w:rPr>
          <w:rtl w:val="0"/>
        </w:rPr>
      </w:r>
    </w:p>
    <w:p w:rsidR="00000000" w:rsidDel="00000000" w:rsidP="00000000" w:rsidRDefault="00000000" w:rsidRPr="00000000" w14:paraId="00000003">
      <w:pPr>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4">
      <w:pPr>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tl w:val="0"/>
        </w:rPr>
        <w:t xml:space="preserve">Get a new Massive X expansion and iZotope’s Insight 2 metering plugin to infuse the holidays with synths and science </w:t>
        <w:br w:type="textWrapping"/>
        <w:br w:type="textWrapping"/>
      </w:r>
      <w:r w:rsidDel="00000000" w:rsidR="00000000" w:rsidRPr="00000000">
        <w:rPr>
          <w:rFonts w:ascii="Inter" w:cs="Inter" w:eastAsia="Inter" w:hAnsi="Inter"/>
          <w:i w:val="1"/>
          <w:iCs w:val="1"/>
          <w:sz w:val="28"/>
          <w:szCs w:val="28"/>
        </w:rPr>
        <w:drawing>
          <wp:inline distB="114300" distT="114300" distL="114300" distR="114300">
            <wp:extent cx="5943600" cy="3479800"/>
            <wp:effectExtent b="0" l="0" r="0" t="0"/>
            <wp:docPr id="2" name="image4.png"/>
            <a:graphic>
              <a:graphicData uri="http://schemas.openxmlformats.org/drawingml/2006/picture">
                <pic:pic>
                  <pic:nvPicPr>
                    <pic:cNvPr id="0" name="image4.png"/>
                    <pic:cNvPicPr preferRelativeResize="0"/>
                  </pic:nvPicPr>
                  <pic:blipFill>
                    <a:blip r:embed="rId6"/>
                    <a:srcRect b="0" l="5306" r="5306"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6">
      <w:pPr>
        <w:rPr>
          <w:rFonts w:ascii="Inter" w:cs="Inter" w:eastAsia="Inter" w:hAnsi="Inter"/>
          <w:sz w:val="24"/>
          <w:szCs w:val="24"/>
        </w:rPr>
      </w:pPr>
      <w:r w:rsidDel="00000000" w:rsidR="00000000" w:rsidRPr="00000000">
        <w:rPr>
          <w:rFonts w:ascii="Inter" w:cs="Inter" w:eastAsia="Inter" w:hAnsi="Inter"/>
          <w:b w:val="1"/>
          <w:bCs w:val="1"/>
          <w:sz w:val="26"/>
          <w:szCs w:val="26"/>
          <w:rtl w:val="0"/>
        </w:rPr>
        <w:t xml:space="preserve">Berlin, December 15, 2025</w:t>
      </w:r>
      <w:r w:rsidDel="00000000" w:rsidR="00000000" w:rsidRPr="00000000">
        <w:rPr>
          <w:rFonts w:ascii="Inter" w:cs="Inter" w:eastAsia="Inter" w:hAnsi="Inter"/>
          <w:b w:val="1"/>
          <w:bCs w:val="1"/>
          <w:sz w:val="24"/>
          <w:szCs w:val="24"/>
          <w:rtl w:val="0"/>
        </w:rPr>
        <w:t xml:space="preserve"> </w:t>
      </w:r>
      <w:r w:rsidDel="00000000" w:rsidR="00000000" w:rsidRPr="00000000">
        <w:rPr>
          <w:rFonts w:ascii="Inter" w:cs="Inter" w:eastAsia="Inter" w:hAnsi="Inter"/>
          <w:sz w:val="24"/>
          <w:szCs w:val="24"/>
          <w:rtl w:val="0"/>
        </w:rPr>
        <w:t xml:space="preserve">– Native Instruments and iZotope have launched their annual Holiday Sale. To celebrate the season, the brands are offering two </w:t>
      </w:r>
      <w:r w:rsidDel="00000000" w:rsidR="00000000" w:rsidRPr="00000000">
        <w:rPr>
          <w:rFonts w:ascii="Inter" w:cs="Inter" w:eastAsia="Inter" w:hAnsi="Inter"/>
          <w:sz w:val="24"/>
          <w:szCs w:val="24"/>
          <w:rtl w:val="0"/>
        </w:rPr>
        <w:t xml:space="preserve">premium</w:t>
      </w:r>
      <w:r w:rsidDel="00000000" w:rsidR="00000000" w:rsidRPr="00000000">
        <w:rPr>
          <w:rFonts w:ascii="Inter" w:cs="Inter" w:eastAsia="Inter" w:hAnsi="Inter"/>
          <w:sz w:val="24"/>
          <w:szCs w:val="24"/>
          <w:rtl w:val="0"/>
        </w:rPr>
        <w:t xml:space="preserve"> products for free: </w:t>
      </w:r>
      <w:hyperlink r:id="rId7">
        <w:r w:rsidDel="00000000" w:rsidR="00000000" w:rsidRPr="00000000">
          <w:rPr>
            <w:rFonts w:ascii="Inter" w:cs="Inter" w:eastAsia="Inter" w:hAnsi="Inter"/>
            <w:color w:val="1155cc"/>
            <w:sz w:val="24"/>
            <w:szCs w:val="24"/>
            <w:u w:val="single"/>
            <w:rtl w:val="0"/>
          </w:rPr>
          <w:t xml:space="preserve">Creative Chords</w:t>
        </w:r>
      </w:hyperlink>
      <w:r w:rsidDel="00000000" w:rsidR="00000000" w:rsidRPr="00000000">
        <w:rPr>
          <w:rFonts w:ascii="Inter" w:cs="Inter" w:eastAsia="Inter" w:hAnsi="Inter"/>
          <w:sz w:val="24"/>
          <w:szCs w:val="24"/>
          <w:rtl w:val="0"/>
        </w:rPr>
        <w:t xml:space="preserve">, a new expansion for </w:t>
      </w:r>
      <w:r w:rsidDel="00000000" w:rsidR="00000000" w:rsidRPr="00000000">
        <w:rPr>
          <w:rFonts w:ascii="Inter" w:cs="Inter" w:eastAsia="Inter" w:hAnsi="Inter"/>
          <w:sz w:val="24"/>
          <w:szCs w:val="24"/>
          <w:rtl w:val="0"/>
        </w:rPr>
        <w:t xml:space="preserve">Massive X</w:t>
      </w:r>
      <w:r w:rsidDel="00000000" w:rsidR="00000000" w:rsidRPr="00000000">
        <w:rPr>
          <w:rFonts w:ascii="Inter" w:cs="Inter" w:eastAsia="Inter" w:hAnsi="Inter"/>
          <w:sz w:val="24"/>
          <w:szCs w:val="24"/>
          <w:rtl w:val="0"/>
        </w:rPr>
        <w:t xml:space="preserve"> and the free Massive X Player, and </w:t>
      </w:r>
      <w:hyperlink r:id="rId8">
        <w:r w:rsidDel="00000000" w:rsidR="00000000" w:rsidRPr="00000000">
          <w:rPr>
            <w:rFonts w:ascii="Inter" w:cs="Inter" w:eastAsia="Inter" w:hAnsi="Inter"/>
            <w:color w:val="1155cc"/>
            <w:sz w:val="24"/>
            <w:szCs w:val="24"/>
            <w:u w:val="single"/>
            <w:rtl w:val="0"/>
          </w:rPr>
          <w:t xml:space="preserve">Insight 2</w:t>
        </w:r>
      </w:hyperlink>
      <w:r w:rsidDel="00000000" w:rsidR="00000000" w:rsidRPr="00000000">
        <w:rPr>
          <w:rFonts w:ascii="Inter" w:cs="Inter" w:eastAsia="Inter" w:hAnsi="Inter"/>
          <w:sz w:val="24"/>
          <w:szCs w:val="24"/>
          <w:rtl w:val="0"/>
        </w:rPr>
        <w:t xml:space="preserve">, iZotope’s comprehensive audio analysis and metering tool. Alongside the </w:t>
      </w:r>
      <w:r w:rsidDel="00000000" w:rsidR="00000000" w:rsidRPr="00000000">
        <w:rPr>
          <w:rFonts w:ascii="Inter" w:cs="Inter" w:eastAsia="Inter" w:hAnsi="Inter"/>
          <w:sz w:val="24"/>
          <w:szCs w:val="24"/>
          <w:rtl w:val="0"/>
        </w:rPr>
        <w:t xml:space="preserve">free</w:t>
      </w:r>
      <w:r w:rsidDel="00000000" w:rsidR="00000000" w:rsidRPr="00000000">
        <w:rPr>
          <w:rFonts w:ascii="Inter" w:cs="Inter" w:eastAsia="Inter" w:hAnsi="Inter"/>
          <w:sz w:val="24"/>
          <w:szCs w:val="24"/>
          <w:rtl w:val="0"/>
        </w:rPr>
        <w:t xml:space="preserve"> gifts, expect deep discounts across both shops, making for an end-of-year chance to get the latest powerful studio upgrades.</w:t>
      </w:r>
    </w:p>
    <w:p w:rsidR="00000000" w:rsidDel="00000000" w:rsidP="00000000" w:rsidRDefault="00000000" w:rsidRPr="00000000" w14:paraId="00000007">
      <w:pPr>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08">
      <w:pPr>
        <w:rPr>
          <w:rFonts w:ascii="Inter" w:cs="Inter" w:eastAsia="Inter" w:hAnsi="Inter"/>
          <w:b w:val="1"/>
          <w:bCs w:val="1"/>
          <w:sz w:val="26"/>
          <w:szCs w:val="26"/>
        </w:rPr>
      </w:pPr>
      <w:r w:rsidDel="00000000" w:rsidR="00000000" w:rsidRPr="00000000">
        <w:rPr>
          <w:rFonts w:ascii="Inter" w:cs="Inter" w:eastAsia="Inter" w:hAnsi="Inter"/>
          <w:b w:val="1"/>
          <w:bCs w:val="1"/>
          <w:sz w:val="26"/>
          <w:szCs w:val="26"/>
          <w:rtl w:val="0"/>
        </w:rPr>
        <w:t xml:space="preserve">A gift for you: two free studio essentials </w:t>
      </w:r>
    </w:p>
    <w:p w:rsidR="00000000" w:rsidDel="00000000" w:rsidP="00000000" w:rsidRDefault="00000000" w:rsidRPr="00000000" w14:paraId="00000009">
      <w:pPr>
        <w:rPr>
          <w:rFonts w:ascii="Inter" w:cs="Inter" w:eastAsia="Inter" w:hAnsi="Inter"/>
          <w:sz w:val="24"/>
          <w:szCs w:val="24"/>
        </w:rPr>
      </w:pPr>
      <w:r w:rsidDel="00000000" w:rsidR="00000000" w:rsidRPr="00000000">
        <w:rPr>
          <w:rFonts w:ascii="Inter" w:cs="Inter" w:eastAsia="Inter" w:hAnsi="Inter"/>
          <w:sz w:val="24"/>
          <w:szCs w:val="24"/>
          <w:rtl w:val="0"/>
        </w:rPr>
        <w:t xml:space="preserve">For a limited time, producers can get creative with chord progressions and illuminate their mix with two complimentary tools designed to inspire and refine.</w:t>
      </w:r>
    </w:p>
    <w:p w:rsidR="00000000" w:rsidDel="00000000" w:rsidP="00000000" w:rsidRDefault="00000000" w:rsidRPr="00000000" w14:paraId="0000000A">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B">
      <w:pPr>
        <w:numPr>
          <w:ilvl w:val="0"/>
          <w:numId w:val="5"/>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Creative Chords</w:t>
      </w:r>
      <w:r w:rsidDel="00000000" w:rsidR="00000000" w:rsidRPr="00000000">
        <w:rPr>
          <w:rFonts w:ascii="Inter" w:cs="Inter" w:eastAsia="Inter" w:hAnsi="Inter"/>
          <w:b w:val="1"/>
          <w:bCs w:val="1"/>
          <w:sz w:val="24"/>
          <w:szCs w:val="24"/>
          <w:rtl w:val="0"/>
        </w:rPr>
        <w:t xml:space="preserve">, a new Massive X Expansion free for a limited time: </w:t>
      </w:r>
      <w:r w:rsidDel="00000000" w:rsidR="00000000" w:rsidRPr="00000000">
        <w:rPr>
          <w:rFonts w:ascii="Inter" w:cs="Inter" w:eastAsia="Inter" w:hAnsi="Inter"/>
          <w:sz w:val="24"/>
          <w:szCs w:val="24"/>
          <w:rtl w:val="0"/>
        </w:rPr>
        <w:t xml:space="preserve">Designed to turn </w:t>
      </w:r>
      <w:r w:rsidDel="00000000" w:rsidR="00000000" w:rsidRPr="00000000">
        <w:rPr>
          <w:rFonts w:ascii="Inter" w:cs="Inter" w:eastAsia="Inter" w:hAnsi="Inter"/>
          <w:sz w:val="24"/>
          <w:szCs w:val="24"/>
          <w:rtl w:val="0"/>
        </w:rPr>
        <w:t xml:space="preserve">Massive X</w:t>
      </w:r>
      <w:r w:rsidDel="00000000" w:rsidR="00000000" w:rsidRPr="00000000">
        <w:rPr>
          <w:rFonts w:ascii="Inter" w:cs="Inter" w:eastAsia="Inter" w:hAnsi="Inter"/>
          <w:sz w:val="24"/>
          <w:szCs w:val="24"/>
          <w:rtl w:val="0"/>
        </w:rPr>
        <w:t xml:space="preserve"> Player into a harmonic playground, </w:t>
      </w:r>
      <w:hyperlink r:id="rId9">
        <w:r w:rsidDel="00000000" w:rsidR="00000000" w:rsidRPr="00000000">
          <w:rPr>
            <w:rFonts w:ascii="Inter" w:cs="Inter" w:eastAsia="Inter" w:hAnsi="Inter"/>
            <w:color w:val="1155cc"/>
            <w:sz w:val="24"/>
            <w:szCs w:val="24"/>
            <w:u w:val="single"/>
            <w:rtl w:val="0"/>
          </w:rPr>
          <w:t xml:space="preserve">this new expansion</w:t>
        </w:r>
      </w:hyperlink>
      <w:r w:rsidDel="00000000" w:rsidR="00000000" w:rsidRPr="00000000">
        <w:rPr>
          <w:rFonts w:ascii="Inter" w:cs="Inter" w:eastAsia="Inter" w:hAnsi="Inter"/>
          <w:sz w:val="24"/>
          <w:szCs w:val="24"/>
          <w:rtl w:val="0"/>
        </w:rPr>
        <w:t xml:space="preserve"> includes 50 presets built entirely around the synthesizer's Chord Mode. Perfect for building lush chords with a single key press. </w:t>
      </w:r>
    </w:p>
    <w:p w:rsidR="00000000" w:rsidDel="00000000" w:rsidP="00000000" w:rsidRDefault="00000000" w:rsidRPr="00000000" w14:paraId="0000000C">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D">
      <w:pPr>
        <w:numPr>
          <w:ilvl w:val="0"/>
          <w:numId w:val="1"/>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Insight 2, iZotope’s pro metering plugin is free for a limited time:</w:t>
      </w:r>
      <w:r w:rsidDel="00000000" w:rsidR="00000000" w:rsidRPr="00000000">
        <w:rPr>
          <w:rFonts w:ascii="Inter" w:cs="Inter" w:eastAsia="Inter" w:hAnsi="Inter"/>
          <w:sz w:val="24"/>
          <w:szCs w:val="24"/>
          <w:rtl w:val="0"/>
        </w:rPr>
        <w:t xml:space="preserve"> normally $199, </w:t>
      </w:r>
      <w:hyperlink r:id="rId10">
        <w:r w:rsidDel="00000000" w:rsidR="00000000" w:rsidRPr="00000000">
          <w:rPr>
            <w:rFonts w:ascii="Inter" w:cs="Inter" w:eastAsia="Inter" w:hAnsi="Inter"/>
            <w:color w:val="1155cc"/>
            <w:sz w:val="24"/>
            <w:szCs w:val="24"/>
            <w:u w:val="single"/>
            <w:rtl w:val="0"/>
          </w:rPr>
          <w:t xml:space="preserve">Insight 2</w:t>
        </w:r>
      </w:hyperlink>
      <w:r w:rsidDel="00000000" w:rsidR="00000000" w:rsidRPr="00000000">
        <w:rPr>
          <w:rFonts w:ascii="Inter" w:cs="Inter" w:eastAsia="Inter" w:hAnsi="Inter"/>
          <w:sz w:val="24"/>
          <w:szCs w:val="24"/>
          <w:rtl w:val="0"/>
        </w:rPr>
        <w:t xml:space="preserve"> helps visualize your sound, enabling smarter mix decisions. Get loudness right for streaming services, monitor stereo width, and make sure your dialogue is loud enough for film and tv. </w:t>
      </w:r>
    </w:p>
    <w:p w:rsidR="00000000" w:rsidDel="00000000" w:rsidP="00000000" w:rsidRDefault="00000000" w:rsidRPr="00000000" w14:paraId="0000000E">
      <w:pPr>
        <w:ind w:left="720" w:firstLine="0"/>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F">
      <w:pPr>
        <w:ind w:left="0" w:firstLine="0"/>
        <w:rPr>
          <w:rFonts w:ascii="Inter" w:cs="Inter" w:eastAsia="Inter" w:hAnsi="Inter"/>
          <w:sz w:val="24"/>
          <w:szCs w:val="24"/>
        </w:rPr>
      </w:pPr>
      <w:r w:rsidDel="00000000" w:rsidR="00000000" w:rsidRPr="00000000">
        <w:rPr>
          <w:rFonts w:ascii="Inter" w:cs="Inter" w:eastAsia="Inter" w:hAnsi="Inter"/>
          <w:sz w:val="24"/>
          <w:szCs w:val="24"/>
        </w:rPr>
        <w:drawing>
          <wp:inline distB="114300" distT="114300" distL="114300" distR="114300">
            <wp:extent cx="5943600" cy="3340100"/>
            <wp:effectExtent b="0" l="0" r="0" t="0"/>
            <wp:docPr id="4"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11">
      <w:pPr>
        <w:rPr>
          <w:rFonts w:ascii="Inter" w:cs="Inter" w:eastAsia="Inter" w:hAnsi="Inter"/>
          <w:sz w:val="26"/>
          <w:szCs w:val="26"/>
        </w:rPr>
      </w:pPr>
      <w:r w:rsidDel="00000000" w:rsidR="00000000" w:rsidRPr="00000000">
        <w:rPr>
          <w:rFonts w:ascii="Inter" w:cs="Inter" w:eastAsia="Inter" w:hAnsi="Inter"/>
          <w:b w:val="1"/>
          <w:bCs w:val="1"/>
          <w:sz w:val="26"/>
          <w:szCs w:val="26"/>
          <w:rtl w:val="0"/>
        </w:rPr>
        <w:t xml:space="preserve">Native Instruments: flexible discounts on top instruments</w:t>
      </w:r>
      <w:r w:rsidDel="00000000" w:rsidR="00000000" w:rsidRPr="00000000">
        <w:rPr>
          <w:rFonts w:ascii="Inter" w:cs="Inter" w:eastAsia="Inter" w:hAnsi="Inter"/>
          <w:sz w:val="26"/>
          <w:szCs w:val="26"/>
          <w:rtl w:val="0"/>
        </w:rPr>
        <w:t xml:space="preserve"> </w:t>
      </w:r>
      <w:r w:rsidDel="00000000" w:rsidR="00000000" w:rsidRPr="00000000">
        <w:rPr>
          <w:rtl w:val="0"/>
        </w:rPr>
      </w:r>
    </w:p>
    <w:p w:rsidR="00000000" w:rsidDel="00000000" w:rsidP="00000000" w:rsidRDefault="00000000" w:rsidRPr="00000000" w14:paraId="00000012">
      <w:pPr>
        <w:rPr>
          <w:rFonts w:ascii="Inter" w:cs="Inter" w:eastAsia="Inter" w:hAnsi="Inter"/>
          <w:sz w:val="24"/>
          <w:szCs w:val="24"/>
        </w:rPr>
      </w:pPr>
      <w:r w:rsidDel="00000000" w:rsidR="00000000" w:rsidRPr="00000000">
        <w:rPr>
          <w:rFonts w:ascii="Inter" w:cs="Inter" w:eastAsia="Inter" w:hAnsi="Inter"/>
          <w:sz w:val="24"/>
          <w:szCs w:val="24"/>
          <w:rtl w:val="0"/>
        </w:rPr>
        <w:t xml:space="preserve">This holiday season at Native Instruments, the more you buy, the more you save. Create a custom collection of instruments and effects, and get more off as you go.</w:t>
      </w:r>
    </w:p>
    <w:p w:rsidR="00000000" w:rsidDel="00000000" w:rsidP="00000000" w:rsidRDefault="00000000" w:rsidRPr="00000000" w14:paraId="00000013">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4">
      <w:pPr>
        <w:numPr>
          <w:ilvl w:val="0"/>
          <w:numId w:val="2"/>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Tiered Savings:</w:t>
      </w:r>
      <w:r w:rsidDel="00000000" w:rsidR="00000000" w:rsidRPr="00000000">
        <w:rPr>
          <w:rFonts w:ascii="Inter" w:cs="Inter" w:eastAsia="Inter" w:hAnsi="Inter"/>
          <w:sz w:val="24"/>
          <w:szCs w:val="24"/>
          <w:rtl w:val="0"/>
        </w:rPr>
        <w:t xml:space="preserve"> Save 10% on orders over $100, 20% on orders over $200, and 30% on orders over $500 across a vast range of non-bundle software.</w:t>
      </w:r>
    </w:p>
    <w:p w:rsidR="00000000" w:rsidDel="00000000" w:rsidP="00000000" w:rsidRDefault="00000000" w:rsidRPr="00000000" w14:paraId="00000015">
      <w:pPr>
        <w:numPr>
          <w:ilvl w:val="0"/>
          <w:numId w:val="2"/>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Traktor Pro 4:</w:t>
      </w:r>
      <w:r w:rsidDel="00000000" w:rsidR="00000000" w:rsidRPr="00000000">
        <w:rPr>
          <w:rFonts w:ascii="Inter" w:cs="Inter" w:eastAsia="Inter" w:hAnsi="Inter"/>
          <w:sz w:val="24"/>
          <w:szCs w:val="24"/>
          <w:rtl w:val="0"/>
        </w:rPr>
        <w:t xml:space="preserve"> DJs can grab creative DJ software for just $99, or as a $49 update, with discounts for Traktor Play users.</w:t>
      </w:r>
    </w:p>
    <w:p w:rsidR="00000000" w:rsidDel="00000000" w:rsidP="00000000" w:rsidRDefault="00000000" w:rsidRPr="00000000" w14:paraId="00000016">
      <w:pPr>
        <w:numPr>
          <w:ilvl w:val="0"/>
          <w:numId w:val="2"/>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NI 360 Subscription:</w:t>
      </w:r>
      <w:r w:rsidDel="00000000" w:rsidR="00000000" w:rsidRPr="00000000">
        <w:rPr>
          <w:rFonts w:ascii="Inter" w:cs="Inter" w:eastAsia="Inter" w:hAnsi="Inter"/>
          <w:sz w:val="24"/>
          <w:szCs w:val="24"/>
          <w:rtl w:val="0"/>
        </w:rPr>
        <w:t xml:space="preserve"> Get 12 months of NI 360 for the price of 9, unlocking everything you need to produce, mix, and master in one subscription.</w:t>
      </w:r>
    </w:p>
    <w:p w:rsidR="00000000" w:rsidDel="00000000" w:rsidP="00000000" w:rsidRDefault="00000000" w:rsidRPr="00000000" w14:paraId="00000017">
      <w:pPr>
        <w:ind w:left="720" w:firstLine="0"/>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8">
      <w:pPr>
        <w:ind w:left="0" w:firstLine="0"/>
        <w:rPr>
          <w:rFonts w:ascii="Inter" w:cs="Inter" w:eastAsia="Inter" w:hAnsi="Inter"/>
          <w:sz w:val="24"/>
          <w:szCs w:val="24"/>
        </w:rPr>
      </w:pPr>
      <w:r w:rsidDel="00000000" w:rsidR="00000000" w:rsidRPr="00000000">
        <w:rPr>
          <w:rFonts w:ascii="Inter" w:cs="Inter" w:eastAsia="Inter" w:hAnsi="Inter"/>
          <w:sz w:val="24"/>
          <w:szCs w:val="24"/>
        </w:rPr>
        <w:drawing>
          <wp:inline distB="114300" distT="114300" distL="114300" distR="114300">
            <wp:extent cx="5943600" cy="3479800"/>
            <wp:effectExtent b="0" l="0" r="0" t="0"/>
            <wp:docPr id="1"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A">
      <w:pPr>
        <w:rPr>
          <w:rFonts w:ascii="Inter" w:cs="Inter" w:eastAsia="Inter" w:hAnsi="Inter"/>
          <w:sz w:val="26"/>
          <w:szCs w:val="26"/>
        </w:rPr>
      </w:pPr>
      <w:r w:rsidDel="00000000" w:rsidR="00000000" w:rsidRPr="00000000">
        <w:rPr>
          <w:rFonts w:ascii="Inter" w:cs="Inter" w:eastAsia="Inter" w:hAnsi="Inter"/>
          <w:b w:val="1"/>
          <w:bCs w:val="1"/>
          <w:sz w:val="26"/>
          <w:szCs w:val="26"/>
          <w:rtl w:val="0"/>
        </w:rPr>
        <w:t xml:space="preserve">iZotope: intelligent tools, better when bundled</w:t>
      </w:r>
      <w:r w:rsidDel="00000000" w:rsidR="00000000" w:rsidRPr="00000000">
        <w:rPr>
          <w:rtl w:val="0"/>
        </w:rPr>
      </w:r>
    </w:p>
    <w:p w:rsidR="00000000" w:rsidDel="00000000" w:rsidP="00000000" w:rsidRDefault="00000000" w:rsidRPr="00000000" w14:paraId="0000001B">
      <w:pPr>
        <w:rPr>
          <w:rFonts w:ascii="Inter" w:cs="Inter" w:eastAsia="Inter" w:hAnsi="Inter"/>
          <w:sz w:val="24"/>
          <w:szCs w:val="24"/>
        </w:rPr>
      </w:pPr>
      <w:r w:rsidDel="00000000" w:rsidR="00000000" w:rsidRPr="00000000">
        <w:rPr>
          <w:rFonts w:ascii="Inter" w:cs="Inter" w:eastAsia="Inter" w:hAnsi="Inter"/>
          <w:sz w:val="24"/>
          <w:szCs w:val="24"/>
          <w:rtl w:val="0"/>
        </w:rPr>
        <w:t xml:space="preserve">Get substantial savings on flagship suites and creative effects when you bundle up this holiday season.</w:t>
        <w:br w:type="textWrapping"/>
      </w:r>
    </w:p>
    <w:p w:rsidR="00000000" w:rsidDel="00000000" w:rsidP="00000000" w:rsidRDefault="00000000" w:rsidRPr="00000000" w14:paraId="0000001C">
      <w:pPr>
        <w:numPr>
          <w:ilvl w:val="0"/>
          <w:numId w:val="3"/>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30% off bundles and suites:</w:t>
      </w:r>
      <w:r w:rsidDel="00000000" w:rsidR="00000000" w:rsidRPr="00000000">
        <w:rPr>
          <w:rFonts w:ascii="Inter" w:cs="Inter" w:eastAsia="Inter" w:hAnsi="Inter"/>
          <w:sz w:val="24"/>
          <w:szCs w:val="24"/>
          <w:rtl w:val="0"/>
        </w:rPr>
        <w:t xml:space="preserve"> Save on industry standards like Music Production Suite 8, Post Production Suite 8.6, and the Everything Bundle.</w:t>
      </w:r>
    </w:p>
    <w:p w:rsidR="00000000" w:rsidDel="00000000" w:rsidP="00000000" w:rsidRDefault="00000000" w:rsidRPr="00000000" w14:paraId="0000001D">
      <w:pPr>
        <w:numPr>
          <w:ilvl w:val="1"/>
          <w:numId w:val="3"/>
        </w:numPr>
        <w:ind w:left="144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Free gift: </w:t>
      </w:r>
      <w:r w:rsidDel="00000000" w:rsidR="00000000" w:rsidRPr="00000000">
        <w:rPr>
          <w:rFonts w:ascii="Inter" w:cs="Inter" w:eastAsia="Inter" w:hAnsi="Inter"/>
          <w:sz w:val="24"/>
          <w:szCs w:val="24"/>
          <w:rtl w:val="0"/>
        </w:rPr>
        <w:t xml:space="preserve">When you buy an iZotope bundle, get a voucher for your choice of an Elements-tier plugin to keep or gift to a friend, letting them dive into mixing, mastering, audio repair, or vocal production.</w:t>
      </w:r>
      <w:r w:rsidDel="00000000" w:rsidR="00000000" w:rsidRPr="00000000">
        <w:rPr>
          <w:rtl w:val="0"/>
        </w:rPr>
      </w:r>
    </w:p>
    <w:p w:rsidR="00000000" w:rsidDel="00000000" w:rsidP="00000000" w:rsidRDefault="00000000" w:rsidRPr="00000000" w14:paraId="0000001E">
      <w:pPr>
        <w:numPr>
          <w:ilvl w:val="0"/>
          <w:numId w:val="3"/>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$29 creative stocking stuffers:</w:t>
      </w:r>
      <w:r w:rsidDel="00000000" w:rsidR="00000000" w:rsidRPr="00000000">
        <w:rPr>
          <w:rFonts w:ascii="Inter" w:cs="Inter" w:eastAsia="Inter" w:hAnsi="Inter"/>
          <w:sz w:val="24"/>
          <w:szCs w:val="24"/>
          <w:rtl w:val="0"/>
        </w:rPr>
        <w:t xml:space="preserve"> Mix confidently with purpose-built Catalyst Series plugins like Aurora and Velvet, or explore creative chaos with Trash, VocalSynth 2, and Neoverb—all available for just $29 each.</w:t>
      </w:r>
    </w:p>
    <w:p w:rsidR="00000000" w:rsidDel="00000000" w:rsidP="00000000" w:rsidRDefault="00000000" w:rsidRPr="00000000" w14:paraId="0000001F">
      <w:pPr>
        <w:numPr>
          <w:ilvl w:val="0"/>
          <w:numId w:val="3"/>
        </w:numPr>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$49 Tonal Balance Control 2: </w:t>
      </w:r>
      <w:r w:rsidDel="00000000" w:rsidR="00000000" w:rsidRPr="00000000">
        <w:rPr>
          <w:rFonts w:ascii="Inter" w:cs="Inter" w:eastAsia="Inter" w:hAnsi="Inter"/>
          <w:sz w:val="24"/>
          <w:szCs w:val="24"/>
          <w:rtl w:val="0"/>
        </w:rPr>
        <w:t xml:space="preserve">the indispensable tool for matching your mix to a target curve is now available for just $49.</w:t>
      </w:r>
    </w:p>
    <w:p w:rsidR="00000000" w:rsidDel="00000000" w:rsidP="00000000" w:rsidRDefault="00000000" w:rsidRPr="00000000" w14:paraId="00000020">
      <w:pPr>
        <w:numPr>
          <w:ilvl w:val="0"/>
          <w:numId w:val="3"/>
        </w:numPr>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30% off flagship plugins: </w:t>
      </w:r>
      <w:r w:rsidDel="00000000" w:rsidR="00000000" w:rsidRPr="00000000">
        <w:rPr>
          <w:rFonts w:ascii="Inter" w:cs="Inter" w:eastAsia="Inter" w:hAnsi="Inter"/>
          <w:sz w:val="24"/>
          <w:szCs w:val="24"/>
          <w:rtl w:val="0"/>
        </w:rPr>
        <w:t xml:space="preserve">Pick and choose your own individual plugins and save big, whether you’re polishing vocals with Nectar 4, minimizing distracting noise with RX 11, or deep in the mix with Neutron 5. </w:t>
        <w:br w:type="textWrapping"/>
      </w:r>
    </w:p>
    <w:p w:rsidR="00000000" w:rsidDel="00000000" w:rsidP="00000000" w:rsidRDefault="00000000" w:rsidRPr="00000000" w14:paraId="00000021">
      <w:pPr>
        <w:rPr>
          <w:rFonts w:ascii="Inter" w:cs="Inter" w:eastAsia="Inter" w:hAnsi="Inter"/>
          <w:b w:val="1"/>
          <w:bCs w:val="1"/>
          <w:sz w:val="26"/>
          <w:szCs w:val="26"/>
        </w:rPr>
      </w:pPr>
      <w:r w:rsidDel="00000000" w:rsidR="00000000" w:rsidRPr="00000000">
        <w:rPr>
          <w:rFonts w:ascii="Inter" w:cs="Inter" w:eastAsia="Inter" w:hAnsi="Inter"/>
          <w:b w:val="1"/>
          <w:bCs w:val="1"/>
          <w:sz w:val="26"/>
          <w:szCs w:val="26"/>
          <w:rtl w:val="0"/>
        </w:rPr>
        <w:t xml:space="preserve">Holiday deals not your bag</w:t>
      </w:r>
      <w:r w:rsidDel="00000000" w:rsidR="00000000" w:rsidRPr="00000000">
        <w:rPr>
          <w:rFonts w:ascii="Inter" w:cs="Inter" w:eastAsia="Inter" w:hAnsi="Inter"/>
          <w:b w:val="1"/>
          <w:bCs w:val="1"/>
          <w:sz w:val="26"/>
          <w:szCs w:val="26"/>
          <w:rtl w:val="0"/>
        </w:rPr>
        <w:t xml:space="preserve">? </w:t>
      </w:r>
      <w:r w:rsidDel="00000000" w:rsidR="00000000" w:rsidRPr="00000000">
        <w:rPr>
          <w:rtl w:val="0"/>
        </w:rPr>
      </w:r>
    </w:p>
    <w:p w:rsidR="00000000" w:rsidDel="00000000" w:rsidP="00000000" w:rsidRDefault="00000000" w:rsidRPr="00000000" w14:paraId="00000022">
      <w:pPr>
        <w:rPr>
          <w:rFonts w:ascii="Inter" w:cs="Inter" w:eastAsia="Inter" w:hAnsi="Inter"/>
          <w:sz w:val="24"/>
          <w:szCs w:val="24"/>
        </w:rPr>
      </w:pPr>
      <w:r w:rsidDel="00000000" w:rsidR="00000000" w:rsidRPr="00000000">
        <w:rPr>
          <w:rFonts w:ascii="Inter" w:cs="Inter" w:eastAsia="Inter" w:hAnsi="Inter"/>
          <w:sz w:val="24"/>
          <w:szCs w:val="24"/>
          <w:rtl w:val="0"/>
        </w:rPr>
        <w:t xml:space="preserve">Native Instruments and iZotope offer a powerful mix of instruments and effects for free, all year round. </w:t>
      </w:r>
      <w:r w:rsidDel="00000000" w:rsidR="00000000" w:rsidRPr="00000000">
        <w:rPr>
          <w:rtl w:val="0"/>
        </w:rPr>
      </w:r>
    </w:p>
    <w:p w:rsidR="00000000" w:rsidDel="00000000" w:rsidP="00000000" w:rsidRDefault="00000000" w:rsidRPr="00000000" w14:paraId="00000023">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4">
      <w:pPr>
        <w:numPr>
          <w:ilvl w:val="0"/>
          <w:numId w:val="4"/>
        </w:numPr>
        <w:ind w:left="720" w:hanging="360"/>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Massive X Player: </w:t>
      </w:r>
      <w:r w:rsidDel="00000000" w:rsidR="00000000" w:rsidRPr="00000000">
        <w:rPr>
          <w:rFonts w:ascii="Inter" w:cs="Inter" w:eastAsia="Inter" w:hAnsi="Inter"/>
          <w:sz w:val="24"/>
          <w:szCs w:val="24"/>
          <w:rtl w:val="0"/>
        </w:rPr>
        <w:t xml:space="preserve">NI’s flagship synth just got an update, adding </w:t>
      </w:r>
      <w:hyperlink r:id="rId13">
        <w:r w:rsidDel="00000000" w:rsidR="00000000" w:rsidRPr="00000000">
          <w:rPr>
            <w:rFonts w:ascii="Inter" w:cs="Inter" w:eastAsia="Inter" w:hAnsi="Inter"/>
            <w:color w:val="1155cc"/>
            <w:sz w:val="24"/>
            <w:szCs w:val="24"/>
            <w:u w:val="single"/>
            <w:rtl w:val="0"/>
          </w:rPr>
          <w:t xml:space="preserve">a new Player version</w:t>
        </w:r>
      </w:hyperlink>
      <w:r w:rsidDel="00000000" w:rsidR="00000000" w:rsidRPr="00000000">
        <w:rPr>
          <w:rFonts w:ascii="Inter" w:cs="Inter" w:eastAsia="Inter" w:hAnsi="Inter"/>
          <w:sz w:val="24"/>
          <w:szCs w:val="24"/>
          <w:rtl w:val="0"/>
        </w:rPr>
        <w:t xml:space="preserve"> with a fun and creative new way to morph and modulate. </w:t>
      </w:r>
    </w:p>
    <w:p w:rsidR="00000000" w:rsidDel="00000000" w:rsidP="00000000" w:rsidRDefault="00000000" w:rsidRPr="00000000" w14:paraId="00000025">
      <w:pPr>
        <w:numPr>
          <w:ilvl w:val="0"/>
          <w:numId w:val="4"/>
        </w:numPr>
        <w:ind w:left="720" w:hanging="360"/>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Komplete Start: </w:t>
      </w:r>
      <w:r w:rsidDel="00000000" w:rsidR="00000000" w:rsidRPr="00000000">
        <w:rPr>
          <w:rFonts w:ascii="Inter" w:cs="Inter" w:eastAsia="Inter" w:hAnsi="Inter"/>
          <w:sz w:val="24"/>
          <w:szCs w:val="24"/>
          <w:rtl w:val="0"/>
        </w:rPr>
        <w:t xml:space="preserve"> a comprehensive </w:t>
      </w:r>
      <w:hyperlink r:id="rId14">
        <w:r w:rsidDel="00000000" w:rsidR="00000000" w:rsidRPr="00000000">
          <w:rPr>
            <w:rFonts w:ascii="Inter" w:cs="Inter" w:eastAsia="Inter" w:hAnsi="Inter"/>
            <w:color w:val="1155cc"/>
            <w:sz w:val="24"/>
            <w:szCs w:val="24"/>
            <w:u w:val="single"/>
            <w:rtl w:val="0"/>
          </w:rPr>
          <w:t xml:space="preserve">collection of free plugins</w:t>
        </w:r>
      </w:hyperlink>
      <w:r w:rsidDel="00000000" w:rsidR="00000000" w:rsidRPr="00000000">
        <w:rPr>
          <w:rFonts w:ascii="Inter" w:cs="Inter" w:eastAsia="Inter" w:hAnsi="Inter"/>
          <w:sz w:val="24"/>
          <w:szCs w:val="24"/>
          <w:rtl w:val="0"/>
        </w:rPr>
        <w:t xml:space="preserve"> for producers and songwriters featuring a wide array of premium synths, keys, drums, guitars, choirs, and instruments from across the world, ready to inspire productions in any style. </w:t>
      </w:r>
    </w:p>
    <w:p w:rsidR="00000000" w:rsidDel="00000000" w:rsidP="00000000" w:rsidRDefault="00000000" w:rsidRPr="00000000" w14:paraId="00000026">
      <w:pPr>
        <w:numPr>
          <w:ilvl w:val="0"/>
          <w:numId w:val="4"/>
        </w:numPr>
        <w:ind w:left="720" w:hanging="360"/>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Free iZotope plugins: </w:t>
      </w:r>
      <w:r w:rsidDel="00000000" w:rsidR="00000000" w:rsidRPr="00000000">
        <w:rPr>
          <w:rFonts w:ascii="Inter" w:cs="Inter" w:eastAsia="Inter" w:hAnsi="Inter"/>
          <w:sz w:val="24"/>
          <w:szCs w:val="24"/>
          <w:rtl w:val="0"/>
        </w:rPr>
        <w:t xml:space="preserve">Get that wavy record sound with Vinyl, thicken vocals with Vocal Doubler, or go wild with Trash Lite. Get these and </w:t>
      </w:r>
      <w:hyperlink r:id="rId15">
        <w:r w:rsidDel="00000000" w:rsidR="00000000" w:rsidRPr="00000000">
          <w:rPr>
            <w:rFonts w:ascii="Inter" w:cs="Inter" w:eastAsia="Inter" w:hAnsi="Inter"/>
            <w:color w:val="1155cc"/>
            <w:sz w:val="24"/>
            <w:szCs w:val="24"/>
            <w:u w:val="single"/>
            <w:rtl w:val="0"/>
          </w:rPr>
          <w:t xml:space="preserve">more free iZotope plugins today</w:t>
        </w:r>
      </w:hyperlink>
      <w:r w:rsidDel="00000000" w:rsidR="00000000" w:rsidRPr="00000000">
        <w:rPr>
          <w:rFonts w:ascii="Inter" w:cs="Inter" w:eastAsia="Inter" w:hAnsi="Inter"/>
          <w:sz w:val="24"/>
          <w:szCs w:val="24"/>
          <w:rtl w:val="0"/>
        </w:rPr>
        <w:t xml:space="preserve">.</w:t>
      </w:r>
    </w:p>
    <w:p w:rsidR="00000000" w:rsidDel="00000000" w:rsidP="00000000" w:rsidRDefault="00000000" w:rsidRPr="00000000" w14:paraId="00000027">
      <w:pPr>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28">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29">
      <w:pPr>
        <w:rPr>
          <w:rFonts w:ascii="Inter" w:cs="Inter" w:eastAsia="Inter" w:hAnsi="Inter"/>
          <w:sz w:val="24"/>
          <w:szCs w:val="24"/>
        </w:rPr>
      </w:pPr>
      <w:r w:rsidDel="00000000" w:rsidR="00000000" w:rsidRPr="00000000">
        <w:rPr>
          <w:rFonts w:ascii="Inter" w:cs="Inter" w:eastAsia="Inter" w:hAnsi="Inter"/>
          <w:sz w:val="24"/>
          <w:szCs w:val="24"/>
          <w:rtl w:val="0"/>
        </w:rPr>
        <w:t xml:space="preserve">Get all the details on Native Instruments and iZotope deals this holiday season.</w:t>
      </w:r>
    </w:p>
    <w:p w:rsidR="00000000" w:rsidDel="00000000" w:rsidP="00000000" w:rsidRDefault="00000000" w:rsidRPr="00000000" w14:paraId="0000002A">
      <w:pPr>
        <w:rPr>
          <w:rFonts w:ascii="Inter" w:cs="Inter" w:eastAsia="Inter" w:hAnsi="Inter"/>
          <w:sz w:val="24"/>
          <w:szCs w:val="24"/>
        </w:rPr>
      </w:pPr>
      <w:hyperlink r:id="rId16">
        <w:r w:rsidDel="00000000" w:rsidR="00000000" w:rsidRPr="00000000">
          <w:rPr>
            <w:rFonts w:ascii="Inter" w:cs="Inter" w:eastAsia="Inter" w:hAnsi="Inter"/>
            <w:color w:val="1155cc"/>
            <w:sz w:val="24"/>
            <w:szCs w:val="24"/>
            <w:u w:val="single"/>
            <w:rtl w:val="0"/>
          </w:rPr>
          <w:t xml:space="preserve">Native Instruments deals</w:t>
        </w:r>
      </w:hyperlink>
      <w:r w:rsidDel="00000000" w:rsidR="00000000" w:rsidRPr="00000000">
        <w:rPr>
          <w:rtl w:val="0"/>
        </w:rPr>
      </w:r>
    </w:p>
    <w:p w:rsidR="00000000" w:rsidDel="00000000" w:rsidP="00000000" w:rsidRDefault="00000000" w:rsidRPr="00000000" w14:paraId="0000002B">
      <w:pPr>
        <w:rPr>
          <w:rFonts w:ascii="Inter" w:cs="Inter" w:eastAsia="Inter" w:hAnsi="Inter"/>
          <w:sz w:val="24"/>
          <w:szCs w:val="24"/>
        </w:rPr>
      </w:pPr>
      <w:hyperlink r:id="rId17">
        <w:r w:rsidDel="00000000" w:rsidR="00000000" w:rsidRPr="00000000">
          <w:rPr>
            <w:rFonts w:ascii="Inter" w:cs="Inter" w:eastAsia="Inter" w:hAnsi="Inter"/>
            <w:color w:val="1155cc"/>
            <w:sz w:val="24"/>
            <w:szCs w:val="24"/>
            <w:u w:val="single"/>
            <w:rtl w:val="0"/>
          </w:rPr>
          <w:t xml:space="preserve">iZotope deals</w:t>
        </w:r>
      </w:hyperlink>
      <w:r w:rsidDel="00000000" w:rsidR="00000000" w:rsidRPr="00000000">
        <w:rPr>
          <w:rtl w:val="0"/>
        </w:rPr>
      </w:r>
    </w:p>
    <w:p w:rsidR="00000000" w:rsidDel="00000000" w:rsidP="00000000" w:rsidRDefault="00000000" w:rsidRPr="00000000" w14:paraId="0000002C">
      <w:pPr>
        <w:rPr>
          <w:rFonts w:ascii="Inter" w:cs="Inter" w:eastAsia="Inter" w:hAnsi="Inter"/>
          <w:color w:val="ff0000"/>
          <w:sz w:val="24"/>
          <w:szCs w:val="24"/>
        </w:rPr>
      </w:pPr>
      <w:r w:rsidDel="00000000" w:rsidR="00000000" w:rsidRPr="00000000">
        <w:rPr>
          <w:rtl w:val="0"/>
        </w:rPr>
      </w:r>
    </w:p>
    <w:p w:rsidR="00000000" w:rsidDel="00000000" w:rsidP="00000000" w:rsidRDefault="00000000" w:rsidRPr="00000000" w14:paraId="0000002D">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E">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Media contact</w:t>
      </w:r>
    </w:p>
    <w:p w:rsidR="00000000" w:rsidDel="00000000" w:rsidP="00000000" w:rsidRDefault="00000000" w:rsidRPr="00000000" w14:paraId="0000002F">
      <w:pPr>
        <w:rPr>
          <w:rFonts w:ascii="Inter" w:cs="Inter" w:eastAsia="Inter" w:hAnsi="Inter"/>
          <w:sz w:val="24"/>
          <w:szCs w:val="24"/>
        </w:rPr>
      </w:pPr>
      <w:r w:rsidDel="00000000" w:rsidR="00000000" w:rsidRPr="00000000">
        <w:rPr>
          <w:rFonts w:ascii="Inter" w:cs="Inter" w:eastAsia="Inter" w:hAnsi="Inter"/>
          <w:sz w:val="24"/>
          <w:szCs w:val="24"/>
          <w:rtl w:val="0"/>
        </w:rPr>
        <w:t xml:space="preserve">press@native-instruments.com</w:t>
      </w:r>
    </w:p>
    <w:p w:rsidR="00000000" w:rsidDel="00000000" w:rsidP="00000000" w:rsidRDefault="00000000" w:rsidRPr="00000000" w14:paraId="00000030">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31">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32">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3">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About Native Instruments</w:t>
      </w:r>
    </w:p>
    <w:p w:rsidR="00000000" w:rsidDel="00000000" w:rsidP="00000000" w:rsidRDefault="00000000" w:rsidRPr="00000000" w14:paraId="00000034">
      <w:pPr>
        <w:rPr>
          <w:rFonts w:ascii="Inter" w:cs="Inter" w:eastAsia="Inter" w:hAnsi="Inter"/>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Driven by their mission to make music creation more inclusive and accessible, the Native Instruments, iZotope and Plugin Alliance brands offer the best creative tools for musicians, producers, and DJs of all genres and levels of experience.</w:t>
      </w:r>
    </w:p>
    <w:p w:rsidR="00000000" w:rsidDel="00000000" w:rsidP="00000000" w:rsidRDefault="00000000" w:rsidRPr="00000000" w14:paraId="00000035">
      <w:pPr>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36">
      <w:pPr>
        <w:rPr>
          <w:rFonts w:ascii="Inter" w:cs="Inter" w:eastAsia="Inter" w:hAnsi="Inter"/>
          <w:i w:val="1"/>
          <w:iCs w:val="1"/>
          <w:color w:val="343541"/>
          <w:sz w:val="24"/>
          <w:szCs w:val="24"/>
        </w:rPr>
      </w:pPr>
      <w:r w:rsidDel="00000000" w:rsidR="00000000" w:rsidRPr="00000000">
        <w:rPr>
          <w:rtl w:val="0"/>
        </w:rPr>
      </w:r>
    </w:p>
    <w:sectPr>
      <w:headerReference r:id="rId18" w:type="default"/>
      <w:headerReference r:id="rId19" w:type="first"/>
      <w:footerReference r:id="rId20" w:type="default"/>
      <w:footerReference r:id="rId21"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Thin">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C">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D">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7">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38">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39">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A">
    <w:pPr>
      <w:ind w:right="-450"/>
      <w:jc w:val="right"/>
      <w:rPr/>
    </w:pPr>
    <w:r w:rsidDel="00000000" w:rsidR="00000000" w:rsidRPr="00000000">
      <w:rPr>
        <w:rFonts w:ascii="Inter" w:cs="Inter" w:eastAsia="Inter" w:hAnsi="Inter"/>
        <w:b w:val="1"/>
        <w:bCs w:val="1"/>
        <w:color w:val="ff0000"/>
        <w:sz w:val="28"/>
        <w:szCs w:val="28"/>
        <w:rtl w:val="0"/>
      </w:rPr>
      <w:t xml:space="preserve">    </w:t>
    </w:r>
    <w:r w:rsidDel="00000000" w:rsidR="00000000" w:rsidRPr="00000000">
      <w:rPr>
        <w:rFonts w:ascii="Inter" w:cs="Inter" w:eastAsia="Inter" w:hAnsi="Inter"/>
        <w:b w:val="1"/>
        <w:bCs w:val="1"/>
        <w:color w:val="ff0000"/>
        <w:sz w:val="28"/>
        <w:szCs w:val="28"/>
      </w:rPr>
      <w:drawing>
        <wp:inline distB="114300" distT="114300" distL="114300" distR="114300">
          <wp:extent cx="750560" cy="448705"/>
          <wp:effectExtent b="0" l="0" r="0" t="0"/>
          <wp:docPr id="5"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50560" cy="448705"/>
                  </a:xfrm>
                  <a:prstGeom prst="rect"/>
                  <a:ln/>
                </pic:spPr>
              </pic:pic>
            </a:graphicData>
          </a:graphic>
        </wp:inline>
      </w:drawing>
    </w:r>
    <w:r w:rsidDel="00000000" w:rsidR="00000000" w:rsidRPr="00000000">
      <w:rPr>
        <w:rFonts w:ascii="Inter" w:cs="Inter" w:eastAsia="Inter" w:hAnsi="Inter"/>
        <w:b w:val="1"/>
        <w:bCs w:val="1"/>
        <w:color w:val="ff0000"/>
        <w:sz w:val="28"/>
        <w:szCs w:val="28"/>
        <w:rtl w:val="0"/>
      </w:rPr>
      <w:t xml:space="preserve"> </w:t>
    </w:r>
    <w:r w:rsidDel="00000000" w:rsidR="00000000" w:rsidRPr="00000000">
      <w:rPr>
        <w:rFonts w:ascii="Montserrat Thin" w:cs="Montserrat Thin" w:eastAsia="Montserrat Thin" w:hAnsi="Montserrat Thin"/>
        <w:sz w:val="120"/>
        <w:szCs w:val="120"/>
        <w:rtl w:val="0"/>
      </w:rPr>
      <w:t xml:space="preserve">|</w:t>
    </w:r>
    <w:r w:rsidDel="00000000" w:rsidR="00000000" w:rsidRPr="00000000">
      <w:rPr>
        <w:rFonts w:ascii="Montserrat Thin" w:cs="Montserrat Thin" w:eastAsia="Montserrat Thin" w:hAnsi="Montserrat Thin"/>
        <w:sz w:val="120"/>
        <w:szCs w:val="120"/>
      </w:rPr>
      <w:drawing>
        <wp:inline distB="114300" distT="114300" distL="114300" distR="114300">
          <wp:extent cx="515690" cy="551879"/>
          <wp:effectExtent b="0" l="0" r="0" t="0"/>
          <wp:docPr id="3"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515690" cy="551879"/>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pPr>
    <w:r w:rsidDel="00000000" w:rsidR="00000000" w:rsidRPr="00000000">
      <w:rPr>
        <w:rFonts w:ascii="Inter" w:cs="Inter" w:eastAsia="Inter" w:hAnsi="Inter"/>
        <w:b w:val="1"/>
        <w:bCs w:val="1"/>
        <w:color w:val="ff0000"/>
        <w:sz w:val="28"/>
        <w:szCs w:val="28"/>
        <w:rtl w:val="0"/>
      </w:rPr>
      <w:t xml:space="preserve">EMBARGOED: DECEMBER 15, 2025, 4PM CET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footer" Target="footer2.xml"/><Relationship Id="rId11" Type="http://schemas.openxmlformats.org/officeDocument/2006/relationships/image" Target="media/image3.png"/><Relationship Id="rId10" Type="http://schemas.openxmlformats.org/officeDocument/2006/relationships/hyperlink" Target="http://www.izotope.com/en/deals#insight" TargetMode="External"/><Relationship Id="rId21" Type="http://schemas.openxmlformats.org/officeDocument/2006/relationships/footer" Target="footer1.xml"/><Relationship Id="rId13" Type="http://schemas.openxmlformats.org/officeDocument/2006/relationships/hyperlink" Target="https://www.native-instruments.com/en/products/komplete/synths/massive-x-player" TargetMode="External"/><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native-instruments.com/specials/holiday-sale/" TargetMode="External"/><Relationship Id="rId15" Type="http://schemas.openxmlformats.org/officeDocument/2006/relationships/hyperlink" Target="https://www.izotope.com/en/products.html?#free" TargetMode="External"/><Relationship Id="rId14" Type="http://schemas.openxmlformats.org/officeDocument/2006/relationships/hyperlink" Target="https://www.native-instruments.com/en/products/komplete/bundles/komplete-start" TargetMode="External"/><Relationship Id="rId17" Type="http://schemas.openxmlformats.org/officeDocument/2006/relationships/hyperlink" Target="https://www.izotope.com/en/deals" TargetMode="External"/><Relationship Id="rId16" Type="http://schemas.openxmlformats.org/officeDocument/2006/relationships/hyperlink" Target="https://www.native-instruments.com/specials/holiday-sale/" TargetMode="External"/><Relationship Id="rId5" Type="http://schemas.openxmlformats.org/officeDocument/2006/relationships/styles" Target="styles.xml"/><Relationship Id="rId19" Type="http://schemas.openxmlformats.org/officeDocument/2006/relationships/header" Target="header2.xml"/><Relationship Id="rId6" Type="http://schemas.openxmlformats.org/officeDocument/2006/relationships/image" Target="media/image4.png"/><Relationship Id="rId18" Type="http://schemas.openxmlformats.org/officeDocument/2006/relationships/header" Target="header1.xml"/><Relationship Id="rId7" Type="http://schemas.openxmlformats.org/officeDocument/2006/relationships/hyperlink" Target="https://www.native-instruments.com/specials/holiday-sale/" TargetMode="External"/><Relationship Id="rId8" Type="http://schemas.openxmlformats.org/officeDocument/2006/relationships/hyperlink" Target="http://www.izotope.com/en/deals#insigh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 Id="rId5" Type="http://schemas.openxmlformats.org/officeDocument/2006/relationships/font" Target="fonts/MontserratThin-regular.ttf"/><Relationship Id="rId6" Type="http://schemas.openxmlformats.org/officeDocument/2006/relationships/font" Target="fonts/MontserratThin-bold.ttf"/><Relationship Id="rId7" Type="http://schemas.openxmlformats.org/officeDocument/2006/relationships/font" Target="fonts/MontserratThin-italic.ttf"/><Relationship Id="rId8" Type="http://schemas.openxmlformats.org/officeDocument/2006/relationships/font" Target="fonts/MontserratThin-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